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CD" w:rsidRDefault="00D168CD" w:rsidP="00894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литературы для чтения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летом после 5</w:t>
      </w:r>
      <w:r w:rsidRPr="00056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8948F3" w:rsidRPr="00AC67D3" w:rsidRDefault="008948F3" w:rsidP="00894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EC1560" w:rsidRPr="00AC67D3" w:rsidRDefault="00EC1560" w:rsidP="00EC1560">
      <w:pPr>
        <w:pStyle w:val="a3"/>
        <w:tabs>
          <w:tab w:val="left" w:pos="1669"/>
        </w:tabs>
        <w:ind w:left="-709"/>
        <w:rPr>
          <w:b/>
          <w:color w:val="0070C0"/>
          <w:u w:val="single"/>
        </w:rPr>
      </w:pPr>
      <w:r w:rsidRPr="00AC67D3">
        <w:rPr>
          <w:color w:val="0070C0"/>
        </w:rPr>
        <w:tab/>
      </w:r>
      <w:r w:rsidRPr="00AC67D3">
        <w:rPr>
          <w:b/>
          <w:color w:val="0070C0"/>
          <w:u w:val="single"/>
        </w:rPr>
        <w:t>Произведения, которые обязательно будут изучаться:</w:t>
      </w:r>
    </w:p>
    <w:p w:rsidR="00EC1560" w:rsidRPr="00EC1560" w:rsidRDefault="00EC1560" w:rsidP="00EC1560">
      <w:pPr>
        <w:pStyle w:val="a3"/>
        <w:tabs>
          <w:tab w:val="left" w:pos="1669"/>
        </w:tabs>
        <w:ind w:left="-709"/>
      </w:pPr>
    </w:p>
    <w:p w:rsidR="008948F3" w:rsidRDefault="008948F3" w:rsidP="008948F3">
      <w:pPr>
        <w:pStyle w:val="a3"/>
        <w:numPr>
          <w:ilvl w:val="0"/>
          <w:numId w:val="3"/>
        </w:numPr>
        <w:ind w:left="-709" w:firstLine="0"/>
      </w:pPr>
      <w:r>
        <w:t>А</w:t>
      </w:r>
      <w:r w:rsidRPr="008948F3">
        <w:t>.</w:t>
      </w:r>
      <w:r>
        <w:t xml:space="preserve"> С</w:t>
      </w:r>
      <w:r w:rsidRPr="008948F3">
        <w:t xml:space="preserve">. </w:t>
      </w:r>
      <w:r>
        <w:t>Пушкин</w:t>
      </w:r>
      <w:r w:rsidRPr="008948F3">
        <w:t xml:space="preserve">. </w:t>
      </w:r>
      <w:r>
        <w:t>Роман «Дубровский»</w:t>
      </w:r>
      <w:r w:rsidRPr="008948F3">
        <w:t xml:space="preserve">. </w:t>
      </w:r>
      <w:r>
        <w:t>Повести «Выстрел»</w:t>
      </w:r>
      <w:r w:rsidRPr="008948F3">
        <w:t xml:space="preserve">, </w:t>
      </w:r>
      <w:r>
        <w:t>«Барышня-крестьянка»</w:t>
      </w:r>
      <w:r>
        <w:rPr>
          <w:lang w:val="en-US"/>
        </w:rPr>
        <w:t>.</w:t>
      </w:r>
    </w:p>
    <w:p w:rsidR="008948F3" w:rsidRDefault="008948F3" w:rsidP="008948F3">
      <w:pPr>
        <w:pStyle w:val="a3"/>
        <w:numPr>
          <w:ilvl w:val="0"/>
          <w:numId w:val="3"/>
        </w:numPr>
        <w:ind w:left="-709" w:firstLine="0"/>
      </w:pPr>
      <w:r>
        <w:t>Н</w:t>
      </w:r>
      <w:r w:rsidRPr="008948F3">
        <w:t>.</w:t>
      </w:r>
      <w:r>
        <w:t xml:space="preserve"> В</w:t>
      </w:r>
      <w:r w:rsidRPr="008948F3">
        <w:t xml:space="preserve">. </w:t>
      </w:r>
      <w:r>
        <w:t>Гоголь</w:t>
      </w:r>
      <w:r w:rsidRPr="008948F3">
        <w:t xml:space="preserve">. </w:t>
      </w:r>
      <w:r>
        <w:t>Повесть «</w:t>
      </w:r>
      <w:proofErr w:type="spellStart"/>
      <w:r>
        <w:t>Вий</w:t>
      </w:r>
      <w:proofErr w:type="spellEnd"/>
      <w:r>
        <w:t>»</w:t>
      </w:r>
      <w:r w:rsidRPr="008948F3">
        <w:t>.</w:t>
      </w:r>
    </w:p>
    <w:p w:rsidR="008948F3" w:rsidRDefault="008948F3" w:rsidP="008948F3">
      <w:pPr>
        <w:pStyle w:val="a3"/>
        <w:numPr>
          <w:ilvl w:val="0"/>
          <w:numId w:val="3"/>
        </w:numPr>
        <w:ind w:left="-709" w:firstLine="0"/>
      </w:pPr>
      <w:r>
        <w:t>В</w:t>
      </w:r>
      <w:r w:rsidRPr="008948F3">
        <w:t>.</w:t>
      </w:r>
      <w:r>
        <w:t xml:space="preserve"> Г</w:t>
      </w:r>
      <w:r w:rsidRPr="008948F3">
        <w:t xml:space="preserve">. </w:t>
      </w:r>
      <w:r>
        <w:t>Распутин</w:t>
      </w:r>
      <w:r w:rsidRPr="008948F3">
        <w:t xml:space="preserve">. </w:t>
      </w:r>
      <w:r>
        <w:t xml:space="preserve">Повесть «Уроки </w:t>
      </w:r>
      <w:proofErr w:type="gramStart"/>
      <w:r>
        <w:t>французского</w:t>
      </w:r>
      <w:proofErr w:type="gramEnd"/>
      <w:r>
        <w:t>»</w:t>
      </w:r>
      <w:r w:rsidRPr="008948F3">
        <w:t>.</w:t>
      </w:r>
    </w:p>
    <w:p w:rsidR="00EC1560" w:rsidRPr="008948F3" w:rsidRDefault="00EC1560" w:rsidP="008948F3">
      <w:pPr>
        <w:pStyle w:val="a3"/>
        <w:numPr>
          <w:ilvl w:val="0"/>
          <w:numId w:val="3"/>
        </w:numPr>
        <w:ind w:left="-709" w:firstLine="0"/>
      </w:pPr>
      <w:r>
        <w:t>М</w:t>
      </w:r>
      <w:r w:rsidRPr="00EC1560">
        <w:t>.</w:t>
      </w:r>
      <w:r>
        <w:t>М</w:t>
      </w:r>
      <w:r w:rsidRPr="00EC1560">
        <w:t xml:space="preserve">. </w:t>
      </w:r>
      <w:r>
        <w:t>Пришвин</w:t>
      </w:r>
      <w:r w:rsidRPr="00EC1560">
        <w:t xml:space="preserve">. </w:t>
      </w:r>
      <w:r>
        <w:t>Повесть «Кладовая солнца»</w:t>
      </w:r>
      <w:r w:rsidRPr="00556132">
        <w:t>.</w:t>
      </w:r>
    </w:p>
    <w:p w:rsidR="00556132" w:rsidRDefault="008948F3" w:rsidP="00556132">
      <w:pPr>
        <w:pStyle w:val="a3"/>
        <w:numPr>
          <w:ilvl w:val="0"/>
          <w:numId w:val="3"/>
        </w:numPr>
        <w:ind w:left="-709" w:firstLine="0"/>
      </w:pPr>
      <w:r>
        <w:t>Р</w:t>
      </w:r>
      <w:r w:rsidRPr="008948F3">
        <w:t>.</w:t>
      </w:r>
      <w:r>
        <w:t xml:space="preserve"> Л</w:t>
      </w:r>
      <w:r w:rsidRPr="008948F3">
        <w:t xml:space="preserve">. </w:t>
      </w:r>
      <w:r>
        <w:t>Стивенсон</w:t>
      </w:r>
      <w:r w:rsidRPr="008948F3">
        <w:t xml:space="preserve">. </w:t>
      </w:r>
      <w:r>
        <w:t>Баллада «Вересковый мед»</w:t>
      </w:r>
      <w:r w:rsidRPr="008948F3">
        <w:t>.</w:t>
      </w:r>
    </w:p>
    <w:p w:rsidR="008948F3" w:rsidRDefault="00EC1560" w:rsidP="00556132">
      <w:pPr>
        <w:pStyle w:val="a3"/>
        <w:numPr>
          <w:ilvl w:val="0"/>
          <w:numId w:val="3"/>
        </w:numPr>
        <w:ind w:left="-709" w:firstLine="0"/>
      </w:pPr>
      <w:r>
        <w:t>А</w:t>
      </w:r>
      <w:r w:rsidRPr="00EC1560">
        <w:t xml:space="preserve">. </w:t>
      </w:r>
      <w:r>
        <w:t>Де Сент-Экзюпери</w:t>
      </w:r>
      <w:r w:rsidRPr="00EC1560">
        <w:t xml:space="preserve">. </w:t>
      </w:r>
      <w:r>
        <w:t>Повесть «Маленький принц»</w:t>
      </w:r>
      <w:r w:rsidRPr="00EC1560">
        <w:t>.</w:t>
      </w:r>
    </w:p>
    <w:p w:rsidR="00EC1560" w:rsidRPr="00556132" w:rsidRDefault="00EC1560" w:rsidP="00556132">
      <w:pPr>
        <w:pStyle w:val="a3"/>
        <w:numPr>
          <w:ilvl w:val="0"/>
          <w:numId w:val="3"/>
        </w:numPr>
        <w:ind w:left="-709" w:firstLine="0"/>
      </w:pPr>
      <w:r>
        <w:t>Л</w:t>
      </w:r>
      <w:r w:rsidRPr="00EC1560">
        <w:t xml:space="preserve">. </w:t>
      </w:r>
      <w:proofErr w:type="spellStart"/>
      <w:r>
        <w:t>Кэролл</w:t>
      </w:r>
      <w:proofErr w:type="spellEnd"/>
      <w:r>
        <w:t xml:space="preserve"> «Алиса в Зазеркалье»</w:t>
      </w:r>
    </w:p>
    <w:p w:rsidR="008948F3" w:rsidRPr="00AC67D3" w:rsidRDefault="00EC1560" w:rsidP="00EC1560">
      <w:pPr>
        <w:tabs>
          <w:tab w:val="left" w:pos="3071"/>
        </w:tabs>
        <w:jc w:val="center"/>
        <w:rPr>
          <w:b/>
          <w:color w:val="0070C0"/>
          <w:u w:val="single"/>
        </w:rPr>
      </w:pPr>
      <w:r w:rsidRPr="00AC67D3">
        <w:rPr>
          <w:b/>
          <w:color w:val="0070C0"/>
          <w:u w:val="single"/>
        </w:rPr>
        <w:t>Произведения для чтения на выбор:</w:t>
      </w:r>
    </w:p>
    <w:p w:rsidR="00D168CD" w:rsidRPr="008948F3" w:rsidRDefault="00D168CD" w:rsidP="00D168CD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067D">
        <w:rPr>
          <w:rFonts w:ascii="Times New Roman" w:eastAsia="Times New Roman" w:hAnsi="Times New Roman" w:cs="Times New Roman"/>
          <w:b/>
          <w:lang w:eastAsia="ru-RU"/>
        </w:rPr>
        <w:t>О. Уайльд. «</w:t>
      </w:r>
      <w:proofErr w:type="spellStart"/>
      <w:r w:rsidRPr="00D7067D">
        <w:rPr>
          <w:rFonts w:ascii="Times New Roman" w:eastAsia="Times New Roman" w:hAnsi="Times New Roman" w:cs="Times New Roman"/>
          <w:b/>
          <w:lang w:eastAsia="ru-RU"/>
        </w:rPr>
        <w:t>Кентервильское</w:t>
      </w:r>
      <w:proofErr w:type="spellEnd"/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 привидение».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Семья американского посла переезжает в </w:t>
      </w:r>
      <w:proofErr w:type="spellStart"/>
      <w:r w:rsidRPr="00056678">
        <w:rPr>
          <w:rFonts w:ascii="Times New Roman" w:eastAsia="Times New Roman" w:hAnsi="Times New Roman" w:cs="Times New Roman"/>
          <w:lang w:eastAsia="ru-RU"/>
        </w:rPr>
        <w:t>Кентервильский</w:t>
      </w:r>
      <w:proofErr w:type="spellEnd"/>
      <w:r w:rsidRPr="00056678">
        <w:rPr>
          <w:rFonts w:ascii="Times New Roman" w:eastAsia="Times New Roman" w:hAnsi="Times New Roman" w:cs="Times New Roman"/>
          <w:lang w:eastAsia="ru-RU"/>
        </w:rPr>
        <w:t xml:space="preserve"> замок, где обитает одноименное привидение. Вирджиния, дочь посла, подружится с призраком </w:t>
      </w:r>
      <w:proofErr w:type="gramStart"/>
      <w:r w:rsidRPr="00056678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056678">
        <w:rPr>
          <w:rFonts w:ascii="Times New Roman" w:eastAsia="Times New Roman" w:hAnsi="Times New Roman" w:cs="Times New Roman"/>
          <w:lang w:eastAsia="ru-RU"/>
        </w:rPr>
        <w:t xml:space="preserve"> в конце концов поможет ему освободиться от проклятия. Чудесный рассказ о привидении, нравах англичан и американцев.</w:t>
      </w:r>
    </w:p>
    <w:p w:rsidR="008948F3" w:rsidRPr="00056678" w:rsidRDefault="008948F3" w:rsidP="008948F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168CD" w:rsidRPr="008948F3" w:rsidRDefault="00D168CD" w:rsidP="008948F3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Роберт Хайнлайн. «Красная планета».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>Главными действующими лицами романа являются два подростка и их питомец — обаятельное марсианское существо. Вынужденные бороться за восстановление своих прав в школе, они оказываются в центре событий, происходящих в марсианской колонии. С риском для жизни ребята спасают своих родителей и весь поселок…Добрый юмор, необыкновенные устройства чужой цивилизации, борьба с корпоративными интересами, дружба и предательство, необыкновенные пейзажи, растения и животный мир — все это — «Красная Планета».</w:t>
      </w:r>
    </w:p>
    <w:p w:rsidR="008948F3" w:rsidRPr="008948F3" w:rsidRDefault="008948F3" w:rsidP="008948F3">
      <w:pPr>
        <w:tabs>
          <w:tab w:val="num" w:pos="-28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168CD" w:rsidRPr="008948F3" w:rsidRDefault="00D168CD" w:rsidP="00D168CD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</w:pPr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Джеймс </w:t>
      </w:r>
      <w:proofErr w:type="spellStart"/>
      <w:r w:rsidRPr="00D7067D">
        <w:rPr>
          <w:rFonts w:ascii="Times New Roman" w:eastAsia="Times New Roman" w:hAnsi="Times New Roman" w:cs="Times New Roman"/>
          <w:b/>
          <w:lang w:eastAsia="ru-RU"/>
        </w:rPr>
        <w:t>Кервуд</w:t>
      </w:r>
      <w:proofErr w:type="spellEnd"/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. «Бродяги Севера».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Подружиться с медведем совсем непросто, даже если он всего-навсего медвежонок. Но для щенка Микки не было другого пути. И вот два малыша-звереныша в дикой американской тайге стали верными друзьями. Теперь ни злобная волчица, ни ночные убийцы совы, ни свирепая воронья стая - никто не мог одолеть их. А когда </w:t>
      </w:r>
      <w:r w:rsidR="00556132">
        <w:rPr>
          <w:rFonts w:ascii="Times New Roman" w:eastAsia="Times New Roman" w:hAnsi="Times New Roman" w:cs="Times New Roman"/>
          <w:lang w:eastAsia="ru-RU"/>
        </w:rPr>
        <w:t xml:space="preserve">пришли холода и медвежонок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забрался в берлогу, Микки отправился на поиски новых приключений. Друзья еще встретятся, </w:t>
      </w:r>
      <w:proofErr w:type="gramStart"/>
      <w:r w:rsidRPr="00056678">
        <w:rPr>
          <w:rFonts w:ascii="Times New Roman" w:eastAsia="Times New Roman" w:hAnsi="Times New Roman" w:cs="Times New Roman"/>
          <w:lang w:eastAsia="ru-RU"/>
        </w:rPr>
        <w:t>но</w:t>
      </w:r>
      <w:proofErr w:type="gramEnd"/>
      <w:r w:rsidRPr="00056678">
        <w:rPr>
          <w:rFonts w:ascii="Times New Roman" w:eastAsia="Times New Roman" w:hAnsi="Times New Roman" w:cs="Times New Roman"/>
          <w:lang w:eastAsia="ru-RU"/>
        </w:rPr>
        <w:t xml:space="preserve"> сколько неожиданностей подстерегает Микки в таежных дебрях!</w:t>
      </w:r>
    </w:p>
    <w:p w:rsidR="008948F3" w:rsidRPr="00056678" w:rsidRDefault="008948F3" w:rsidP="008948F3">
      <w:pPr>
        <w:spacing w:after="0" w:line="240" w:lineRule="auto"/>
        <w:ind w:right="140"/>
        <w:jc w:val="both"/>
      </w:pPr>
    </w:p>
    <w:p w:rsidR="00D168CD" w:rsidRPr="00056678" w:rsidRDefault="00D168CD" w:rsidP="00D168CD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tab/>
      </w:r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Владимир  </w:t>
      </w:r>
      <w:proofErr w:type="spellStart"/>
      <w:r w:rsidRPr="00D7067D">
        <w:rPr>
          <w:rFonts w:ascii="Times New Roman" w:eastAsia="Times New Roman" w:hAnsi="Times New Roman" w:cs="Times New Roman"/>
          <w:b/>
          <w:lang w:eastAsia="ru-RU"/>
        </w:rPr>
        <w:t>Железников</w:t>
      </w:r>
      <w:proofErr w:type="spellEnd"/>
      <w:r w:rsidRPr="00D7067D">
        <w:rPr>
          <w:rFonts w:ascii="Times New Roman" w:eastAsia="Times New Roman" w:hAnsi="Times New Roman" w:cs="Times New Roman"/>
          <w:b/>
          <w:lang w:eastAsia="ru-RU"/>
        </w:rPr>
        <w:t xml:space="preserve">. «Чучело».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Повесть о девочке-шестикласснице, которая попала в трудное положение — одноклассники объявили ей бойкот. Застенчивая, нерешительная девочка оказалась стойким, мужественным человеком, и ребята поняли, что те </w:t>
      </w:r>
      <w:r w:rsidR="00556132">
        <w:rPr>
          <w:rFonts w:ascii="Times New Roman" w:eastAsia="Times New Roman" w:hAnsi="Times New Roman" w:cs="Times New Roman"/>
          <w:lang w:eastAsia="ru-RU"/>
        </w:rPr>
        <w:t>моральные ценности, которые несу</w:t>
      </w:r>
      <w:r w:rsidRPr="00056678">
        <w:rPr>
          <w:rFonts w:ascii="Times New Roman" w:eastAsia="Times New Roman" w:hAnsi="Times New Roman" w:cs="Times New Roman"/>
          <w:lang w:eastAsia="ru-RU"/>
        </w:rPr>
        <w:t>т в себе она и ее дедушка, и есть то добро, во имя которого надо сражаться.</w:t>
      </w:r>
    </w:p>
    <w:p w:rsidR="00D168CD" w:rsidRPr="00D7067D" w:rsidRDefault="00D168CD" w:rsidP="00D168CD">
      <w:pPr>
        <w:tabs>
          <w:tab w:val="num" w:pos="-284"/>
        </w:tabs>
        <w:spacing w:after="0" w:line="240" w:lineRule="auto"/>
        <w:ind w:right="140" w:hanging="786"/>
        <w:jc w:val="both"/>
        <w:rPr>
          <w:rFonts w:ascii="Times New Roman" w:eastAsia="Times New Roman" w:hAnsi="Times New Roman" w:cs="Times New Roman"/>
          <w:lang w:eastAsia="ru-RU"/>
        </w:rPr>
      </w:pPr>
    </w:p>
    <w:p w:rsidR="00556132" w:rsidRDefault="00D168CD" w:rsidP="00556132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7067D">
        <w:rPr>
          <w:rFonts w:ascii="Times New Roman" w:eastAsia="Times New Roman" w:hAnsi="Times New Roman" w:cs="Times New Roman"/>
          <w:b/>
          <w:lang w:eastAsia="ru-RU"/>
        </w:rPr>
        <w:t>Борис  Полевой. «Повесть о настоящем человеке».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Повесть рассказывает о советском летчике Алексее </w:t>
      </w:r>
      <w:proofErr w:type="spellStart"/>
      <w:r w:rsidRPr="00056678">
        <w:rPr>
          <w:rFonts w:ascii="Times New Roman" w:eastAsia="Times New Roman" w:hAnsi="Times New Roman" w:cs="Times New Roman"/>
          <w:lang w:eastAsia="ru-RU"/>
        </w:rPr>
        <w:t>Мересьеве</w:t>
      </w:r>
      <w:proofErr w:type="spellEnd"/>
      <w:r w:rsidRPr="00056678">
        <w:rPr>
          <w:rFonts w:ascii="Times New Roman" w:eastAsia="Times New Roman" w:hAnsi="Times New Roman" w:cs="Times New Roman"/>
          <w:lang w:eastAsia="ru-RU"/>
        </w:rPr>
        <w:t xml:space="preserve">, который был сбит в бою </w:t>
      </w:r>
      <w:r w:rsidR="00556132">
        <w:rPr>
          <w:rFonts w:ascii="Times New Roman" w:eastAsia="Times New Roman" w:hAnsi="Times New Roman" w:cs="Times New Roman"/>
          <w:lang w:eastAsia="ru-RU"/>
        </w:rPr>
        <w:t xml:space="preserve">во время </w:t>
      </w:r>
      <w:r w:rsidRPr="00056678">
        <w:rPr>
          <w:rFonts w:ascii="Times New Roman" w:eastAsia="Times New Roman" w:hAnsi="Times New Roman" w:cs="Times New Roman"/>
          <w:lang w:eastAsia="ru-RU"/>
        </w:rPr>
        <w:t xml:space="preserve">Великой Отечественной войны, тяжело ранен, но силой воли возвратился в ряды действующих летчиков. В произведении через необыкновенную судьбу военного лётчика показана сила того самого, непонятного для европейцев русского духа, что на протяжении веков не позволил </w:t>
      </w:r>
      <w:r w:rsidR="00556132">
        <w:rPr>
          <w:rFonts w:ascii="Times New Roman" w:eastAsia="Times New Roman" w:hAnsi="Times New Roman" w:cs="Times New Roman"/>
          <w:lang w:eastAsia="ru-RU"/>
        </w:rPr>
        <w:t>никому покорить великую страну</w:t>
      </w:r>
      <w:r w:rsidRPr="00056678">
        <w:rPr>
          <w:rFonts w:ascii="Times New Roman" w:eastAsia="Times New Roman" w:hAnsi="Times New Roman" w:cs="Times New Roman"/>
          <w:lang w:eastAsia="ru-RU"/>
        </w:rPr>
        <w:t>. Произведение написано  на основе реального подвига Героя Советского Союза летчика А.П.</w:t>
      </w:r>
      <w:r w:rsidR="0055613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6678">
        <w:rPr>
          <w:rFonts w:ascii="Times New Roman" w:eastAsia="Times New Roman" w:hAnsi="Times New Roman" w:cs="Times New Roman"/>
          <w:lang w:eastAsia="ru-RU"/>
        </w:rPr>
        <w:t>Маресьева.</w:t>
      </w:r>
    </w:p>
    <w:p w:rsidR="00556132" w:rsidRPr="00556132" w:rsidRDefault="00556132" w:rsidP="005561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56132" w:rsidRPr="00556132" w:rsidRDefault="00556132" w:rsidP="00556132">
      <w:pPr>
        <w:numPr>
          <w:ilvl w:val="0"/>
          <w:numId w:val="1"/>
        </w:numPr>
        <w:tabs>
          <w:tab w:val="clear" w:pos="360"/>
          <w:tab w:val="num" w:pos="-284"/>
        </w:tabs>
        <w:spacing w:after="0" w:line="240" w:lineRule="auto"/>
        <w:ind w:left="0" w:right="140" w:hanging="786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556132">
        <w:rPr>
          <w:rFonts w:ascii="Times New Roman" w:hAnsi="Times New Roman" w:cs="Times New Roman"/>
          <w:b/>
        </w:rPr>
        <w:t>Клайв</w:t>
      </w:r>
      <w:proofErr w:type="spellEnd"/>
      <w:r w:rsidRPr="00556132">
        <w:rPr>
          <w:rFonts w:ascii="Times New Roman" w:hAnsi="Times New Roman" w:cs="Times New Roman"/>
          <w:b/>
        </w:rPr>
        <w:t xml:space="preserve"> </w:t>
      </w:r>
      <w:proofErr w:type="spellStart"/>
      <w:r w:rsidRPr="00556132">
        <w:rPr>
          <w:rFonts w:ascii="Times New Roman" w:hAnsi="Times New Roman" w:cs="Times New Roman"/>
          <w:b/>
        </w:rPr>
        <w:t>Стейплз</w:t>
      </w:r>
      <w:proofErr w:type="spellEnd"/>
      <w:r w:rsidRPr="00556132">
        <w:rPr>
          <w:rFonts w:ascii="Times New Roman" w:hAnsi="Times New Roman" w:cs="Times New Roman"/>
          <w:b/>
        </w:rPr>
        <w:t xml:space="preserve"> Льюис. Романы из серии "Хроники </w:t>
      </w:r>
      <w:proofErr w:type="spellStart"/>
      <w:r w:rsidRPr="00556132">
        <w:rPr>
          <w:rFonts w:ascii="Times New Roman" w:hAnsi="Times New Roman" w:cs="Times New Roman"/>
          <w:b/>
        </w:rPr>
        <w:t>Нарнии</w:t>
      </w:r>
      <w:proofErr w:type="spellEnd"/>
      <w:r w:rsidRPr="00556132">
        <w:rPr>
          <w:rFonts w:ascii="Times New Roman" w:hAnsi="Times New Roman" w:cs="Times New Roman"/>
          <w:b/>
        </w:rPr>
        <w:t xml:space="preserve">" в хронологическом порядке: </w:t>
      </w:r>
    </w:p>
    <w:p w:rsidR="00556132" w:rsidRPr="00556132" w:rsidRDefault="00556132" w:rsidP="005561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6132">
        <w:rPr>
          <w:rFonts w:ascii="Times New Roman" w:hAnsi="Times New Roman" w:cs="Times New Roman"/>
          <w:b/>
        </w:rPr>
        <w:t xml:space="preserve">1. «Племянник чародея». 2. «Лев, Колдунья и Платяной шкаф». 3. «Конь и его мальчик». 4. «Принц </w:t>
      </w:r>
      <w:proofErr w:type="spellStart"/>
      <w:r w:rsidRPr="00556132">
        <w:rPr>
          <w:rFonts w:ascii="Times New Roman" w:hAnsi="Times New Roman" w:cs="Times New Roman"/>
          <w:b/>
        </w:rPr>
        <w:t>Каспиан</w:t>
      </w:r>
      <w:proofErr w:type="spellEnd"/>
      <w:r w:rsidRPr="00556132">
        <w:rPr>
          <w:rFonts w:ascii="Times New Roman" w:hAnsi="Times New Roman" w:cs="Times New Roman"/>
          <w:b/>
        </w:rPr>
        <w:t xml:space="preserve">: Возвращение в </w:t>
      </w:r>
      <w:proofErr w:type="spellStart"/>
      <w:r w:rsidRPr="00556132">
        <w:rPr>
          <w:rFonts w:ascii="Times New Roman" w:hAnsi="Times New Roman" w:cs="Times New Roman"/>
          <w:b/>
        </w:rPr>
        <w:t>Нарнию</w:t>
      </w:r>
      <w:proofErr w:type="spellEnd"/>
      <w:r w:rsidRPr="00556132">
        <w:rPr>
          <w:rFonts w:ascii="Times New Roman" w:hAnsi="Times New Roman" w:cs="Times New Roman"/>
          <w:b/>
        </w:rPr>
        <w:t>». 5. «Покоритель зари, или Плавание на край света». 6. «Серебряно</w:t>
      </w:r>
      <w:r>
        <w:rPr>
          <w:rFonts w:ascii="Times New Roman" w:hAnsi="Times New Roman" w:cs="Times New Roman"/>
          <w:b/>
        </w:rPr>
        <w:t>е кресло». 7. «Последняя битва»</w:t>
      </w:r>
      <w:r w:rsidRPr="00556132">
        <w:rPr>
          <w:rFonts w:ascii="Times New Roman" w:hAnsi="Times New Roman" w:cs="Times New Roman"/>
          <w:b/>
        </w:rPr>
        <w:t xml:space="preserve">. </w:t>
      </w:r>
    </w:p>
    <w:p w:rsidR="00556132" w:rsidRPr="00556132" w:rsidRDefault="00556132" w:rsidP="00556132">
      <w:pPr>
        <w:jc w:val="both"/>
        <w:rPr>
          <w:rFonts w:ascii="Times New Roman" w:hAnsi="Times New Roman" w:cs="Times New Roman"/>
        </w:rPr>
      </w:pPr>
      <w:r w:rsidRPr="00556132">
        <w:rPr>
          <w:rFonts w:ascii="Times New Roman" w:hAnsi="Times New Roman" w:cs="Times New Roman"/>
        </w:rPr>
        <w:t xml:space="preserve">     Это цикл из семи  </w:t>
      </w:r>
      <w:proofErr w:type="spellStart"/>
      <w:r w:rsidRPr="00556132">
        <w:rPr>
          <w:rFonts w:ascii="Times New Roman" w:hAnsi="Times New Roman" w:cs="Times New Roman"/>
        </w:rPr>
        <w:t>фэнтезийных</w:t>
      </w:r>
      <w:proofErr w:type="spellEnd"/>
      <w:r w:rsidRPr="00556132">
        <w:rPr>
          <w:rFonts w:ascii="Times New Roman" w:hAnsi="Times New Roman" w:cs="Times New Roman"/>
        </w:rPr>
        <w:t xml:space="preserve"> книг. В них автор знакомит своих читателей с восхитительным волшебным миром </w:t>
      </w:r>
      <w:proofErr w:type="spellStart"/>
      <w:r w:rsidRPr="00556132">
        <w:rPr>
          <w:rFonts w:ascii="Times New Roman" w:hAnsi="Times New Roman" w:cs="Times New Roman"/>
        </w:rPr>
        <w:t>Нарнии</w:t>
      </w:r>
      <w:proofErr w:type="spellEnd"/>
      <w:r w:rsidRPr="00556132">
        <w:rPr>
          <w:rFonts w:ascii="Times New Roman" w:hAnsi="Times New Roman" w:cs="Times New Roman"/>
        </w:rPr>
        <w:t>, где все животные умеют разговаривать, где магия является повседневным образом жизни и где, как и во всех сказках, добро борется со злом. Всё это представляется читателям с помощью путешествия четы</w:t>
      </w:r>
      <w:r>
        <w:rPr>
          <w:rFonts w:ascii="Times New Roman" w:hAnsi="Times New Roman" w:cs="Times New Roman"/>
        </w:rPr>
        <w:t>рёх детей в этом волшебном мире!</w:t>
      </w:r>
    </w:p>
    <w:p w:rsidR="00955032" w:rsidRDefault="00A2075A" w:rsidP="00A2075A">
      <w:pPr>
        <w:tabs>
          <w:tab w:val="left" w:pos="3645"/>
        </w:tabs>
      </w:pPr>
      <w:r>
        <w:tab/>
      </w:r>
    </w:p>
    <w:p w:rsidR="00D168CD" w:rsidRPr="00A2075A" w:rsidRDefault="00A2075A" w:rsidP="00955032">
      <w:pPr>
        <w:tabs>
          <w:tab w:val="left" w:pos="3645"/>
        </w:tabs>
        <w:jc w:val="center"/>
        <w:rPr>
          <w:i/>
          <w:sz w:val="24"/>
          <w:szCs w:val="24"/>
        </w:rPr>
      </w:pPr>
      <w:r w:rsidRPr="00A2075A">
        <w:rPr>
          <w:i/>
          <w:sz w:val="24"/>
          <w:szCs w:val="24"/>
        </w:rPr>
        <w:t>Ребята!</w:t>
      </w:r>
    </w:p>
    <w:p w:rsidR="00D168CD" w:rsidRPr="00B76C1B" w:rsidRDefault="00D168CD" w:rsidP="00D168CD">
      <w:pPr>
        <w:jc w:val="center"/>
        <w:rPr>
          <w:i/>
          <w:sz w:val="24"/>
          <w:szCs w:val="24"/>
        </w:rPr>
      </w:pPr>
      <w:r w:rsidRPr="00B76C1B">
        <w:rPr>
          <w:i/>
          <w:sz w:val="24"/>
          <w:szCs w:val="24"/>
        </w:rPr>
        <w:lastRenderedPageBreak/>
        <w:t xml:space="preserve">Все прочитанные произведения обязательно записываем в </w:t>
      </w:r>
      <w:r w:rsidRPr="00AC67D3">
        <w:rPr>
          <w:b/>
          <w:i/>
          <w:color w:val="0070C0"/>
          <w:sz w:val="24"/>
          <w:szCs w:val="24"/>
        </w:rPr>
        <w:t>читательский дневник</w:t>
      </w:r>
      <w:r w:rsidRPr="00AC67D3">
        <w:rPr>
          <w:i/>
          <w:color w:val="0070C0"/>
          <w:sz w:val="24"/>
          <w:szCs w:val="24"/>
        </w:rPr>
        <w:t>!</w:t>
      </w:r>
      <w:r w:rsidRPr="00B76C1B">
        <w:rPr>
          <w:i/>
          <w:sz w:val="24"/>
          <w:szCs w:val="24"/>
        </w:rPr>
        <w:t xml:space="preserve"> (Можно завести отдельную тетрадь или красивый блокнот). Можно сделать иллюстрации к понравившимся произведениям или подобрать к ним картинки!</w:t>
      </w:r>
    </w:p>
    <w:p w:rsidR="00556132" w:rsidRPr="00423828" w:rsidRDefault="00556132" w:rsidP="00556132">
      <w:pPr>
        <w:jc w:val="both"/>
        <w:rPr>
          <w:i/>
        </w:rPr>
      </w:pPr>
      <w:r>
        <w:rPr>
          <w:i/>
        </w:rPr>
        <w:t xml:space="preserve">Записываем </w:t>
      </w:r>
      <w:r w:rsidRPr="00423828">
        <w:rPr>
          <w:b/>
          <w:i/>
        </w:rPr>
        <w:t xml:space="preserve">краткую характеристику </w:t>
      </w:r>
      <w:r>
        <w:rPr>
          <w:b/>
          <w:i/>
        </w:rPr>
        <w:t xml:space="preserve">каждого прочитанного </w:t>
      </w:r>
      <w:r w:rsidRPr="00423828">
        <w:rPr>
          <w:b/>
          <w:i/>
        </w:rPr>
        <w:t>произведения</w:t>
      </w:r>
      <w:r>
        <w:rPr>
          <w:b/>
          <w:i/>
        </w:rPr>
        <w:t xml:space="preserve"> по плану</w:t>
      </w:r>
      <w:r w:rsidRPr="00423828">
        <w:rPr>
          <w:i/>
        </w:rPr>
        <w:t>:</w:t>
      </w:r>
    </w:p>
    <w:p w:rsidR="00556132" w:rsidRPr="00423828" w:rsidRDefault="00556132" w:rsidP="00556132">
      <w:pPr>
        <w:pStyle w:val="a3"/>
        <w:numPr>
          <w:ilvl w:val="0"/>
          <w:numId w:val="4"/>
        </w:numPr>
        <w:rPr>
          <w:i/>
        </w:rPr>
      </w:pPr>
      <w:r>
        <w:rPr>
          <w:i/>
        </w:rPr>
        <w:t>Автор (фамилия</w:t>
      </w:r>
      <w:r w:rsidRPr="00423828">
        <w:rPr>
          <w:i/>
        </w:rPr>
        <w:t xml:space="preserve">, </w:t>
      </w:r>
      <w:r>
        <w:rPr>
          <w:i/>
        </w:rPr>
        <w:t>имя</w:t>
      </w:r>
      <w:r w:rsidRPr="00423828">
        <w:rPr>
          <w:i/>
        </w:rPr>
        <w:t xml:space="preserve">, </w:t>
      </w:r>
      <w:r>
        <w:rPr>
          <w:i/>
        </w:rPr>
        <w:t>отчество</w:t>
      </w:r>
      <w:r w:rsidRPr="00423828">
        <w:rPr>
          <w:i/>
        </w:rPr>
        <w:t xml:space="preserve">, </w:t>
      </w:r>
      <w:r>
        <w:rPr>
          <w:i/>
        </w:rPr>
        <w:t>годы жизни)</w:t>
      </w:r>
    </w:p>
    <w:p w:rsidR="00556132" w:rsidRDefault="00556132" w:rsidP="00556132">
      <w:pPr>
        <w:pStyle w:val="a3"/>
        <w:numPr>
          <w:ilvl w:val="0"/>
          <w:numId w:val="4"/>
        </w:numPr>
        <w:rPr>
          <w:i/>
        </w:rPr>
      </w:pPr>
      <w:r>
        <w:rPr>
          <w:i/>
        </w:rPr>
        <w:t>Название произведения</w:t>
      </w:r>
    </w:p>
    <w:p w:rsidR="00556132" w:rsidRDefault="00556132" w:rsidP="00556132">
      <w:pPr>
        <w:pStyle w:val="a3"/>
        <w:numPr>
          <w:ilvl w:val="0"/>
          <w:numId w:val="4"/>
        </w:numPr>
        <w:rPr>
          <w:i/>
        </w:rPr>
      </w:pPr>
      <w:r>
        <w:rPr>
          <w:i/>
        </w:rPr>
        <w:t>Основные герои</w:t>
      </w:r>
    </w:p>
    <w:p w:rsidR="00556132" w:rsidRPr="00423828" w:rsidRDefault="00556132" w:rsidP="00556132">
      <w:pPr>
        <w:pStyle w:val="a3"/>
        <w:numPr>
          <w:ilvl w:val="0"/>
          <w:numId w:val="4"/>
        </w:numPr>
        <w:rPr>
          <w:i/>
        </w:rPr>
      </w:pPr>
      <w:r>
        <w:rPr>
          <w:i/>
        </w:rPr>
        <w:t>О чем это произведение?</w:t>
      </w:r>
      <w:r w:rsidR="00DD7D40">
        <w:rPr>
          <w:i/>
        </w:rPr>
        <w:t xml:space="preserve"> Чему оно может научить читателя? </w:t>
      </w:r>
    </w:p>
    <w:p w:rsidR="00A340ED" w:rsidRPr="00A340ED" w:rsidRDefault="00556132" w:rsidP="00A2075A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A340ED">
        <w:rPr>
          <w:i/>
        </w:rPr>
        <w:t>Понравилось ли вам это произведение? Почему? (даже если не понравилось)</w:t>
      </w:r>
      <w:r w:rsidR="00DD7D40" w:rsidRPr="00A340ED">
        <w:rPr>
          <w:i/>
        </w:rPr>
        <w:t xml:space="preserve"> </w:t>
      </w:r>
    </w:p>
    <w:p w:rsidR="00A340ED" w:rsidRDefault="00A340ED" w:rsidP="00A340ED">
      <w:pPr>
        <w:pStyle w:val="a3"/>
        <w:jc w:val="both"/>
        <w:rPr>
          <w:b/>
          <w:i/>
        </w:rPr>
      </w:pPr>
    </w:p>
    <w:p w:rsidR="00D168CD" w:rsidRPr="00A340ED" w:rsidRDefault="00556132" w:rsidP="00A340ED">
      <w:pPr>
        <w:pStyle w:val="a3"/>
        <w:jc w:val="both"/>
        <w:rPr>
          <w:b/>
          <w:i/>
        </w:rPr>
      </w:pPr>
      <w:r w:rsidRPr="00A340ED">
        <w:rPr>
          <w:b/>
          <w:i/>
        </w:rPr>
        <w:t>Читательские дневники в начале нового учебного года нужно будет сдать на проверку, поэтому пишем вдумчиво, аккуратно</w:t>
      </w:r>
      <w:r w:rsidR="00A2075A" w:rsidRPr="00A340ED">
        <w:rPr>
          <w:b/>
          <w:i/>
        </w:rPr>
        <w:t xml:space="preserve"> и разборчиво!</w:t>
      </w:r>
    </w:p>
    <w:p w:rsidR="00D168CD" w:rsidRDefault="00D168CD" w:rsidP="00D168CD"/>
    <w:p w:rsidR="00D168CD" w:rsidRDefault="00D168CD" w:rsidP="00D168CD">
      <w:pPr>
        <w:tabs>
          <w:tab w:val="left" w:pos="2501"/>
        </w:tabs>
        <w:rPr>
          <w:b/>
          <w:i/>
        </w:rPr>
      </w:pPr>
      <w:r>
        <w:tab/>
      </w:r>
      <w:r w:rsidRPr="00B76C1B">
        <w:rPr>
          <w:b/>
          <w:i/>
        </w:rPr>
        <w:t>Желаю вам увлекательного чтения!</w:t>
      </w:r>
    </w:p>
    <w:p w:rsidR="00AC67D3" w:rsidRPr="00B76C1B" w:rsidRDefault="00AC67D3" w:rsidP="00D168CD">
      <w:pPr>
        <w:tabs>
          <w:tab w:val="left" w:pos="2501"/>
        </w:tabs>
        <w:rPr>
          <w:b/>
          <w:i/>
        </w:rPr>
      </w:pPr>
    </w:p>
    <w:p w:rsidR="005776D8" w:rsidRDefault="00955032" w:rsidP="00D168CD">
      <w:pPr>
        <w:tabs>
          <w:tab w:val="left" w:pos="1665"/>
        </w:tabs>
      </w:pPr>
      <w:r>
        <w:rPr>
          <w:noProof/>
          <w:lang w:eastAsia="ru-RU"/>
        </w:rPr>
        <w:drawing>
          <wp:inline distT="0" distB="0" distL="0" distR="0" wp14:anchorId="2094649C" wp14:editId="77E4696B">
            <wp:extent cx="2597544" cy="2597544"/>
            <wp:effectExtent l="0" t="0" r="0" b="0"/>
            <wp:docPr id="2" name="Рисунок 2" descr="C:\Users\Елена\Desktop\летнее чтение\a0143b54eae33260913539b4a78ec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етнее чтение\a0143b54eae33260913539b4a78ec0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44" cy="259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AD2948" wp14:editId="5E1568E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95805" cy="2588895"/>
            <wp:effectExtent l="0" t="0" r="4445" b="1905"/>
            <wp:wrapSquare wrapText="bothSides"/>
            <wp:docPr id="1" name="Рисунок 1" descr="C:\Users\Елена\Desktop\летнее чтение\52816e36d3b66e5175f8d82b7e14a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летнее чтение\52816e36d3b66e5175f8d82b7e14a3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79" cy="25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0ED" w:rsidRDefault="005776D8" w:rsidP="00AC67D3">
      <w:pPr>
        <w:rPr>
          <w:noProof/>
          <w:lang w:eastAsia="ru-RU"/>
        </w:rPr>
      </w:pPr>
      <w:r>
        <w:br w:type="textWrapping" w:clear="all"/>
      </w:r>
      <w:r w:rsidR="00955032">
        <w:rPr>
          <w:noProof/>
          <w:lang w:eastAsia="ru-RU"/>
        </w:rPr>
        <w:drawing>
          <wp:inline distT="0" distB="0" distL="0" distR="0" wp14:anchorId="45A9FF4D" wp14:editId="25B40B29">
            <wp:extent cx="1927537" cy="2443795"/>
            <wp:effectExtent l="0" t="0" r="0" b="0"/>
            <wp:docPr id="7" name="Рисунок 7" descr="C:\Users\Елена\Desktop\летнее чтение\978504089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летнее чтение\9785040898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82" cy="24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0ED">
        <w:tab/>
      </w:r>
    </w:p>
    <w:p w:rsidR="00955032" w:rsidRDefault="00955032" w:rsidP="00A340ED">
      <w:pPr>
        <w:tabs>
          <w:tab w:val="left" w:pos="3301"/>
        </w:tabs>
        <w:rPr>
          <w:noProof/>
          <w:lang w:eastAsia="ru-RU"/>
        </w:rPr>
      </w:pPr>
    </w:p>
    <w:p w:rsidR="00A340ED" w:rsidRDefault="00A340ED" w:rsidP="007A1D91">
      <w:pPr>
        <w:tabs>
          <w:tab w:val="left" w:pos="3301"/>
        </w:tabs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A340ED">
        <w:rPr>
          <w:b/>
          <w:i/>
          <w:noProof/>
          <w:sz w:val="28"/>
          <w:szCs w:val="28"/>
          <w:lang w:eastAsia="ru-RU"/>
        </w:rPr>
        <w:lastRenderedPageBreak/>
        <w:t xml:space="preserve">Предлагаю вам </w:t>
      </w:r>
      <w:r>
        <w:rPr>
          <w:b/>
          <w:i/>
          <w:noProof/>
          <w:sz w:val="28"/>
          <w:szCs w:val="28"/>
          <w:lang w:eastAsia="ru-RU"/>
        </w:rPr>
        <w:t xml:space="preserve">по желанию </w:t>
      </w:r>
      <w:r w:rsidRPr="00A340ED">
        <w:rPr>
          <w:b/>
          <w:i/>
          <w:noProof/>
          <w:sz w:val="28"/>
          <w:szCs w:val="28"/>
          <w:lang w:eastAsia="ru-RU"/>
        </w:rPr>
        <w:t>подготовить</w:t>
      </w:r>
      <w:r>
        <w:rPr>
          <w:b/>
          <w:i/>
          <w:noProof/>
          <w:sz w:val="28"/>
          <w:szCs w:val="28"/>
          <w:lang w:eastAsia="ru-RU"/>
        </w:rPr>
        <w:t xml:space="preserve"> творческий проект на</w:t>
      </w:r>
      <w:r w:rsidR="007A1D91">
        <w:rPr>
          <w:b/>
          <w:i/>
          <w:noProof/>
          <w:sz w:val="28"/>
          <w:szCs w:val="28"/>
          <w:lang w:eastAsia="ru-RU"/>
        </w:rPr>
        <w:t xml:space="preserve"> дополнительную</w:t>
      </w:r>
      <w:r>
        <w:rPr>
          <w:b/>
          <w:i/>
          <w:noProof/>
          <w:sz w:val="28"/>
          <w:szCs w:val="28"/>
          <w:lang w:eastAsia="ru-RU"/>
        </w:rPr>
        <w:t xml:space="preserve"> </w:t>
      </w:r>
      <w:r w:rsidRPr="00AC67D3">
        <w:rPr>
          <w:b/>
          <w:i/>
          <w:noProof/>
          <w:color w:val="FF0000"/>
          <w:sz w:val="28"/>
          <w:szCs w:val="28"/>
          <w:lang w:eastAsia="ru-RU"/>
        </w:rPr>
        <w:t>«5»</w:t>
      </w:r>
      <w:r>
        <w:rPr>
          <w:b/>
          <w:i/>
          <w:noProof/>
          <w:sz w:val="28"/>
          <w:szCs w:val="28"/>
          <w:lang w:eastAsia="ru-RU"/>
        </w:rPr>
        <w:t>!</w:t>
      </w:r>
    </w:p>
    <w:p w:rsidR="00A340ED" w:rsidRPr="00955032" w:rsidRDefault="00955032" w:rsidP="00955032">
      <w:pPr>
        <w:tabs>
          <w:tab w:val="left" w:pos="2013"/>
        </w:tabs>
        <w:jc w:val="both"/>
        <w:rPr>
          <w:rFonts w:ascii="Times New Roman" w:hAnsi="Times New Roman" w:cs="Times New Roman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C67D3">
        <w:rPr>
          <w:rFonts w:ascii="Times New Roman" w:hAnsi="Times New Roman" w:cs="Times New Roman"/>
          <w:i/>
          <w:color w:val="FF0000"/>
          <w:sz w:val="36"/>
          <w:szCs w:val="36"/>
          <w:u w:val="single"/>
        </w:rPr>
        <w:t>Литературные закладки для книг</w:t>
      </w:r>
    </w:p>
    <w:p w:rsidR="00955032" w:rsidRDefault="00955032" w:rsidP="00A34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709DF" wp14:editId="0C828DE6">
            <wp:extent cx="2785015" cy="5704885"/>
            <wp:effectExtent l="0" t="0" r="0" b="0"/>
            <wp:docPr id="6" name="Рисунок 6" descr="C:\Users\Елена\Desktop\летнее чтение\10278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етнее чтение\1027806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69" cy="570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8A7AE3" wp14:editId="66991122">
            <wp:extent cx="3677168" cy="3698060"/>
            <wp:effectExtent l="0" t="0" r="0" b="0"/>
            <wp:docPr id="8" name="Рисунок 8" descr="C:\Users\Елена\Desktop\летнее чтение\nabor-magnitnyh-zakladok-zarubezhnye-pisateli-1-99828-496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летнее чтение\nabor-magnitnyh-zakladok-zarubezhnye-pisateli-1-99828-49626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24" cy="37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32" w:rsidRDefault="00955032" w:rsidP="00955032">
      <w:pPr>
        <w:rPr>
          <w:rFonts w:ascii="Times New Roman" w:hAnsi="Times New Roman" w:cs="Times New Roman"/>
          <w:sz w:val="24"/>
          <w:szCs w:val="24"/>
        </w:rPr>
      </w:pPr>
    </w:p>
    <w:p w:rsidR="00955032" w:rsidRDefault="00955032" w:rsidP="00AC67D3">
      <w:pPr>
        <w:pStyle w:val="a3"/>
        <w:numPr>
          <w:ilvl w:val="0"/>
          <w:numId w:val="5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или несколько произведений</w:t>
      </w:r>
      <w:r w:rsidRPr="009550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показались вам самыми интересными (не больше 4-х</w:t>
      </w:r>
      <w:r w:rsidRPr="009550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 получился комплект закладок</w:t>
      </w:r>
      <w:r w:rsidRPr="0095503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 или 4 штучки)</w:t>
      </w:r>
    </w:p>
    <w:p w:rsidR="00955032" w:rsidRDefault="00955032" w:rsidP="00AC67D3">
      <w:pPr>
        <w:pStyle w:val="a3"/>
        <w:numPr>
          <w:ilvl w:val="0"/>
          <w:numId w:val="5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заготовку закладки</w:t>
      </w:r>
      <w:r w:rsidR="00AC67D3">
        <w:rPr>
          <w:rFonts w:ascii="Times New Roman" w:hAnsi="Times New Roman" w:cs="Times New Roman"/>
          <w:sz w:val="24"/>
          <w:szCs w:val="24"/>
        </w:rPr>
        <w:t xml:space="preserve"> из картона или бумаги любой формы (можно цветную)</w:t>
      </w:r>
      <w:r w:rsidR="00AC67D3" w:rsidRPr="00AC67D3">
        <w:rPr>
          <w:rFonts w:ascii="Times New Roman" w:hAnsi="Times New Roman" w:cs="Times New Roman"/>
          <w:sz w:val="24"/>
          <w:szCs w:val="24"/>
        </w:rPr>
        <w:t>.</w:t>
      </w:r>
    </w:p>
    <w:p w:rsidR="00A340ED" w:rsidRDefault="00955032" w:rsidP="00AC67D3">
      <w:pPr>
        <w:pStyle w:val="a3"/>
        <w:numPr>
          <w:ilvl w:val="0"/>
          <w:numId w:val="5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D3">
        <w:rPr>
          <w:rFonts w:ascii="Times New Roman" w:hAnsi="Times New Roman" w:cs="Times New Roman"/>
          <w:sz w:val="24"/>
          <w:szCs w:val="24"/>
        </w:rPr>
        <w:t>Выберите  понравившиеся вам строки из прои</w:t>
      </w:r>
      <w:r w:rsidR="00AC67D3">
        <w:rPr>
          <w:rFonts w:ascii="Times New Roman" w:hAnsi="Times New Roman" w:cs="Times New Roman"/>
          <w:sz w:val="24"/>
          <w:szCs w:val="24"/>
        </w:rPr>
        <w:t>зведения</w:t>
      </w:r>
      <w:r w:rsidR="00AC67D3" w:rsidRPr="00AC67D3">
        <w:rPr>
          <w:rFonts w:ascii="Times New Roman" w:hAnsi="Times New Roman" w:cs="Times New Roman"/>
          <w:sz w:val="24"/>
          <w:szCs w:val="24"/>
        </w:rPr>
        <w:t xml:space="preserve">, </w:t>
      </w:r>
      <w:r w:rsidR="00AC67D3">
        <w:rPr>
          <w:rFonts w:ascii="Times New Roman" w:hAnsi="Times New Roman" w:cs="Times New Roman"/>
          <w:sz w:val="24"/>
          <w:szCs w:val="24"/>
        </w:rPr>
        <w:t>а затем</w:t>
      </w:r>
      <w:r w:rsidRPr="00AC67D3">
        <w:rPr>
          <w:rFonts w:ascii="Times New Roman" w:hAnsi="Times New Roman" w:cs="Times New Roman"/>
          <w:sz w:val="24"/>
          <w:szCs w:val="24"/>
        </w:rPr>
        <w:t xml:space="preserve"> </w:t>
      </w:r>
      <w:r w:rsidR="00AC67D3">
        <w:rPr>
          <w:rFonts w:ascii="Times New Roman" w:hAnsi="Times New Roman" w:cs="Times New Roman"/>
          <w:sz w:val="24"/>
          <w:szCs w:val="24"/>
        </w:rPr>
        <w:t xml:space="preserve">аккуратно и красиво </w:t>
      </w:r>
      <w:r w:rsidRPr="00AC67D3">
        <w:rPr>
          <w:rFonts w:ascii="Times New Roman" w:hAnsi="Times New Roman" w:cs="Times New Roman"/>
          <w:sz w:val="24"/>
          <w:szCs w:val="24"/>
        </w:rPr>
        <w:t>напишите их на закладке</w:t>
      </w:r>
      <w:r w:rsidR="00AC67D3" w:rsidRPr="00AC67D3">
        <w:rPr>
          <w:rFonts w:ascii="Times New Roman" w:hAnsi="Times New Roman" w:cs="Times New Roman"/>
          <w:sz w:val="24"/>
          <w:szCs w:val="24"/>
        </w:rPr>
        <w:t>.</w:t>
      </w:r>
      <w:r w:rsidR="00AC67D3">
        <w:rPr>
          <w:rFonts w:ascii="Times New Roman" w:hAnsi="Times New Roman" w:cs="Times New Roman"/>
          <w:sz w:val="24"/>
          <w:szCs w:val="24"/>
        </w:rPr>
        <w:t xml:space="preserve"> Укажите фамилию и имя автора!</w:t>
      </w:r>
    </w:p>
    <w:p w:rsidR="00AC67D3" w:rsidRDefault="00AC67D3" w:rsidP="00AC67D3">
      <w:pPr>
        <w:pStyle w:val="a3"/>
        <w:numPr>
          <w:ilvl w:val="0"/>
          <w:numId w:val="5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украсить закладки рисунками</w:t>
      </w:r>
      <w:r w:rsidRPr="00AC67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наклейками или портретом автора – на ваш вкус!</w:t>
      </w:r>
    </w:p>
    <w:p w:rsidR="00AC67D3" w:rsidRPr="00AC67D3" w:rsidRDefault="00AC67D3" w:rsidP="00AC67D3">
      <w:pPr>
        <w:tabs>
          <w:tab w:val="left" w:pos="4320"/>
        </w:tabs>
        <w:jc w:val="center"/>
        <w:rPr>
          <w:b/>
          <w:i/>
          <w:color w:val="FF0000"/>
        </w:rPr>
      </w:pPr>
      <w:r w:rsidRPr="00AC67D3">
        <w:rPr>
          <w:b/>
          <w:i/>
          <w:color w:val="FF0000"/>
        </w:rPr>
        <w:t>Закладки готовы – теперь их можно будет представить классу, а затем сохранить на память или подарить!</w:t>
      </w:r>
    </w:p>
    <w:sectPr w:rsidR="00AC67D3" w:rsidRPr="00AC67D3" w:rsidSect="007A1D9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C19AE"/>
    <w:multiLevelType w:val="hybridMultilevel"/>
    <w:tmpl w:val="3FAA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B00C9"/>
    <w:multiLevelType w:val="hybridMultilevel"/>
    <w:tmpl w:val="9840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209BA"/>
    <w:multiLevelType w:val="hybridMultilevel"/>
    <w:tmpl w:val="040469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2B16986"/>
    <w:multiLevelType w:val="hybridMultilevel"/>
    <w:tmpl w:val="AFDADF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AFE6CA4"/>
    <w:multiLevelType w:val="hybridMultilevel"/>
    <w:tmpl w:val="91A882D4"/>
    <w:lvl w:ilvl="0" w:tplc="A0D6A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CD"/>
    <w:rsid w:val="00556132"/>
    <w:rsid w:val="005776D8"/>
    <w:rsid w:val="007A1D91"/>
    <w:rsid w:val="007B78AD"/>
    <w:rsid w:val="008948F3"/>
    <w:rsid w:val="00955032"/>
    <w:rsid w:val="009F26BD"/>
    <w:rsid w:val="00A2075A"/>
    <w:rsid w:val="00A340ED"/>
    <w:rsid w:val="00AC67D3"/>
    <w:rsid w:val="00D168CD"/>
    <w:rsid w:val="00DD7D40"/>
    <w:rsid w:val="00E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8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8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2020-05-26T04:41:00Z</dcterms:created>
  <dcterms:modified xsi:type="dcterms:W3CDTF">2020-05-26T04:41:00Z</dcterms:modified>
</cp:coreProperties>
</file>